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3078"/>
      </w:tblGrid>
      <w:tr w:rsidR="0049602D" w:rsidTr="00860A07">
        <w:trPr>
          <w:trHeight w:val="800"/>
        </w:trPr>
        <w:tc>
          <w:tcPr>
            <w:tcW w:w="4536" w:type="dxa"/>
            <w:gridSpan w:val="2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bookmarkStart w:id="0" w:name="_GoBack"/>
          <w:p w:rsidR="00860A07" w:rsidRPr="00860A07" w:rsidRDefault="00860A07" w:rsidP="008F62B6">
            <w:pPr>
              <w:rPr>
                <w:rFonts w:cstheme="minorHAnsi"/>
                <w:noProof/>
                <w:color w:val="1F497D" w:themeColor="text2"/>
                <w:sz w:val="18"/>
                <w:szCs w:val="18"/>
              </w:rPr>
            </w:pPr>
            <w:r>
              <w:rPr>
                <w:rFonts w:cstheme="minorHAnsi"/>
                <w:noProof/>
                <w:color w:val="1F497D" w:themeColor="text2"/>
                <w:sz w:val="18"/>
                <w:szCs w:val="18"/>
              </w:rPr>
              <w:fldChar w:fldCharType="begin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</w:rPr>
              <w:instrText xml:space="preserve"> MERGEFIELD  NFField:User:Company  \* MERGEFORMAT </w:instrTex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</w:rPr>
              <w:t>«NFField:User:Company»</w: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</w:rPr>
              <w:fldChar w:fldCharType="end"/>
            </w:r>
          </w:p>
          <w:bookmarkEnd w:id="0"/>
          <w:p w:rsidR="0049602D" w:rsidRDefault="0049602D" w:rsidP="008F62B6">
            <w:r>
              <w:t>Submittal Review</w:t>
            </w:r>
          </w:p>
        </w:tc>
      </w:tr>
      <w:tr w:rsidR="00ED18DE" w:rsidTr="00ED18DE">
        <w:trPr>
          <w:trHeight w:val="297"/>
        </w:trPr>
        <w:tc>
          <w:tcPr>
            <w:tcW w:w="1458" w:type="dxa"/>
            <w:tcBorders>
              <w:top w:val="single" w:sz="18" w:space="0" w:color="FF0000"/>
            </w:tcBorders>
            <w:vAlign w:val="center"/>
          </w:tcPr>
          <w:p w:rsidR="00ED18DE" w:rsidRPr="00C56D9F" w:rsidRDefault="00ED18DE" w:rsidP="005A4BD8">
            <w:pPr>
              <w:rPr>
                <w:rFonts w:cstheme="minorHAnsi"/>
                <w:sz w:val="18"/>
                <w:szCs w:val="18"/>
              </w:rPr>
            </w:pPr>
            <w:r w:rsidRPr="00C56D9F">
              <w:rPr>
                <w:rFonts w:cstheme="minorHAnsi"/>
                <w:sz w:val="18"/>
                <w:szCs w:val="18"/>
              </w:rPr>
              <w:t xml:space="preserve">Project Name: </w:t>
            </w:r>
          </w:p>
        </w:tc>
        <w:tc>
          <w:tcPr>
            <w:tcW w:w="3078" w:type="dxa"/>
            <w:tcBorders>
              <w:top w:val="single" w:sz="18" w:space="0" w:color="FF0000"/>
            </w:tcBorders>
            <w:vAlign w:val="center"/>
          </w:tcPr>
          <w:p w:rsidR="00ED18DE" w:rsidRPr="00C56D9F" w:rsidRDefault="00ED18DE" w:rsidP="005A4BD8">
            <w:pP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</w:pP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begin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instrText xml:space="preserve"> MERGEFIELD  NFField:Project:Name  \* MERGEFORMAT </w:instrTex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t>«NFField:Project:Name»</w: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end"/>
            </w:r>
          </w:p>
        </w:tc>
      </w:tr>
      <w:tr w:rsidR="00ED18DE" w:rsidTr="00ED18DE">
        <w:trPr>
          <w:trHeight w:val="279"/>
        </w:trPr>
        <w:tc>
          <w:tcPr>
            <w:tcW w:w="1458" w:type="dxa"/>
            <w:vAlign w:val="center"/>
          </w:tcPr>
          <w:p w:rsidR="00ED18DE" w:rsidRPr="00C56D9F" w:rsidRDefault="00ED18DE" w:rsidP="005A4BD8">
            <w:pPr>
              <w:rPr>
                <w:rFonts w:cstheme="minorHAnsi"/>
                <w:sz w:val="18"/>
                <w:szCs w:val="18"/>
              </w:rPr>
            </w:pPr>
            <w:r w:rsidRPr="00C56D9F">
              <w:rPr>
                <w:rFonts w:cstheme="minorHAnsi"/>
                <w:sz w:val="18"/>
                <w:szCs w:val="18"/>
              </w:rPr>
              <w:t>Project Number:</w:t>
            </w:r>
          </w:p>
        </w:tc>
        <w:tc>
          <w:tcPr>
            <w:tcW w:w="3078" w:type="dxa"/>
            <w:vAlign w:val="center"/>
          </w:tcPr>
          <w:p w:rsidR="00ED18DE" w:rsidRPr="00C56D9F" w:rsidRDefault="00ED18DE" w:rsidP="005A4BD8">
            <w:pP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</w:pP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begin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instrText xml:space="preserve"> MERGEFIELD  NFField:Submittal:ProjectNumber  \* MERGEFORMAT </w:instrTex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t>«NFField:Submittal:ProjectNumber»</w: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end"/>
            </w:r>
          </w:p>
        </w:tc>
      </w:tr>
      <w:tr w:rsidR="00ED18DE" w:rsidTr="00ED18DE">
        <w:trPr>
          <w:trHeight w:val="351"/>
        </w:trPr>
        <w:tc>
          <w:tcPr>
            <w:tcW w:w="1458" w:type="dxa"/>
            <w:vAlign w:val="center"/>
          </w:tcPr>
          <w:p w:rsidR="00ED18DE" w:rsidRPr="00C56D9F" w:rsidRDefault="00ED18DE" w:rsidP="005A4BD8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Submittal</w:t>
            </w:r>
            <w:r w:rsidRPr="00C56D9F">
              <w:rPr>
                <w:rFonts w:cstheme="minorHAnsi"/>
                <w:sz w:val="18"/>
                <w:szCs w:val="18"/>
              </w:rPr>
              <w:t xml:space="preserve"> ID:  </w:t>
            </w:r>
          </w:p>
        </w:tc>
        <w:tc>
          <w:tcPr>
            <w:tcW w:w="3078" w:type="dxa"/>
            <w:vAlign w:val="center"/>
          </w:tcPr>
          <w:p w:rsidR="00ED18DE" w:rsidRPr="00C56D9F" w:rsidRDefault="00ED18DE" w:rsidP="005A4BD8">
            <w:pP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</w:pP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begin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instrText xml:space="preserve"> MERGEFIELD  NFField:Submittal:ID  \* MERGEFORMAT </w:instrTex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t>«NFField:Submittal:ID»</w: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end"/>
            </w:r>
          </w:p>
        </w:tc>
      </w:tr>
      <w:tr w:rsidR="00ED18DE" w:rsidTr="00ED18DE">
        <w:trPr>
          <w:trHeight w:val="270"/>
        </w:trPr>
        <w:tc>
          <w:tcPr>
            <w:tcW w:w="1458" w:type="dxa"/>
            <w:vAlign w:val="center"/>
          </w:tcPr>
          <w:p w:rsidR="00ED18DE" w:rsidRPr="00C56D9F" w:rsidRDefault="00ED18DE" w:rsidP="005A4BD8">
            <w:pPr>
              <w:ind w:right="-108"/>
              <w:rPr>
                <w:rFonts w:cstheme="minorHAnsi"/>
                <w:sz w:val="18"/>
                <w:szCs w:val="18"/>
              </w:rPr>
            </w:pPr>
            <w:r w:rsidRPr="00C56D9F">
              <w:rPr>
                <w:rFonts w:cstheme="minorHAnsi"/>
                <w:sz w:val="18"/>
                <w:szCs w:val="18"/>
              </w:rPr>
              <w:t xml:space="preserve">Reviewed On: </w:t>
            </w:r>
          </w:p>
        </w:tc>
        <w:tc>
          <w:tcPr>
            <w:tcW w:w="3078" w:type="dxa"/>
            <w:vAlign w:val="center"/>
          </w:tcPr>
          <w:p w:rsidR="00ED18DE" w:rsidRPr="00C56D9F" w:rsidRDefault="00ED18DE" w:rsidP="005A4BD8">
            <w:pP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</w:pP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begin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instrText xml:space="preserve"> DATE   \* MERGEFORMAT </w:instrTex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t>2/14/2013</w: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end"/>
            </w:r>
          </w:p>
        </w:tc>
      </w:tr>
      <w:tr w:rsidR="00ED18DE" w:rsidTr="00ED18DE">
        <w:trPr>
          <w:trHeight w:val="64"/>
        </w:trPr>
        <w:tc>
          <w:tcPr>
            <w:tcW w:w="1458" w:type="dxa"/>
            <w:tcBorders>
              <w:bottom w:val="single" w:sz="18" w:space="0" w:color="FF0000"/>
            </w:tcBorders>
            <w:vAlign w:val="center"/>
          </w:tcPr>
          <w:p w:rsidR="00ED18DE" w:rsidRPr="00C56D9F" w:rsidRDefault="00ED18DE" w:rsidP="005A4BD8">
            <w:pPr>
              <w:rPr>
                <w:rFonts w:cstheme="minorHAnsi"/>
                <w:sz w:val="18"/>
                <w:szCs w:val="18"/>
              </w:rPr>
            </w:pPr>
            <w:r w:rsidRPr="00C56D9F">
              <w:rPr>
                <w:rFonts w:cstheme="minorHAnsi"/>
                <w:sz w:val="18"/>
                <w:szCs w:val="18"/>
              </w:rPr>
              <w:t>Reviewed By:</w:t>
            </w:r>
            <w:r w:rsidRPr="00C56D9F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C56D9F">
              <w:rPr>
                <w:rFonts w:cstheme="minorHAnsi"/>
                <w:color w:val="1F497D" w:themeColor="text2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078" w:type="dxa"/>
            <w:tcBorders>
              <w:bottom w:val="single" w:sz="18" w:space="0" w:color="FF0000"/>
            </w:tcBorders>
            <w:vAlign w:val="center"/>
          </w:tcPr>
          <w:p w:rsidR="00ED18DE" w:rsidRPr="00C56D9F" w:rsidRDefault="00ED18DE" w:rsidP="005A4BD8">
            <w:pP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</w:pP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begin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instrText xml:space="preserve"> MERGEFIELD  NFField:User:Name  \* MERGEFORMAT </w:instrTex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t>«NFField:User:Name»</w: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end"/>
            </w:r>
          </w:p>
        </w:tc>
      </w:tr>
      <w:tr w:rsidR="00AB394B" w:rsidTr="00ED18DE">
        <w:trPr>
          <w:trHeight w:val="602"/>
        </w:trPr>
        <w:tc>
          <w:tcPr>
            <w:tcW w:w="1458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:rsidR="00AB394B" w:rsidRDefault="00AB394B" w:rsidP="0049602D">
            <w:r>
              <w:rPr>
                <w:rFonts w:cstheme="minorHAnsi"/>
                <w:sz w:val="20"/>
                <w:szCs w:val="20"/>
              </w:rPr>
              <w:t>Action:</w:t>
            </w:r>
          </w:p>
        </w:tc>
        <w:tc>
          <w:tcPr>
            <w:tcW w:w="3078" w:type="dxa"/>
            <w:tcBorders>
              <w:top w:val="single" w:sz="18" w:space="0" w:color="FF0000"/>
              <w:bottom w:val="single" w:sz="18" w:space="0" w:color="FF0000"/>
            </w:tcBorders>
            <w:vAlign w:val="center"/>
          </w:tcPr>
          <w:p w:rsidR="00AB394B" w:rsidRPr="00C56D9F" w:rsidRDefault="00AB394B" w:rsidP="005A4BD8">
            <w:pP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</w:pP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begin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instrText xml:space="preserve"> MERGEFIELD  NFField:Submittal:LastAction  \* MERGEFORMAT </w:instrTex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separate"/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t>«NFField:Submittal:LastAction»</w:t>
            </w:r>
            <w:r>
              <w:rPr>
                <w:rFonts w:cstheme="minorHAnsi"/>
                <w:noProof/>
                <w:color w:val="1F497D" w:themeColor="text2"/>
                <w:sz w:val="18"/>
                <w:szCs w:val="18"/>
                <w:u w:val="single"/>
              </w:rPr>
              <w:fldChar w:fldCharType="end"/>
            </w:r>
          </w:p>
        </w:tc>
      </w:tr>
      <w:tr w:rsidR="00AB394B" w:rsidRPr="0049602D" w:rsidTr="00860A07">
        <w:trPr>
          <w:trHeight w:val="530"/>
        </w:trPr>
        <w:tc>
          <w:tcPr>
            <w:tcW w:w="4536" w:type="dxa"/>
            <w:gridSpan w:val="2"/>
            <w:tcBorders>
              <w:top w:val="single" w:sz="18" w:space="0" w:color="FF0000"/>
              <w:bottom w:val="single" w:sz="18" w:space="0" w:color="FF0000"/>
            </w:tcBorders>
          </w:tcPr>
          <w:p w:rsidR="00AB394B" w:rsidRPr="008F62B6" w:rsidRDefault="00AB394B" w:rsidP="0049602D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8F62B6">
              <w:rPr>
                <w:rFonts w:cstheme="minorHAnsi"/>
                <w:color w:val="FF0000"/>
                <w:sz w:val="16"/>
                <w:szCs w:val="16"/>
              </w:rPr>
              <w:t>Submittal reviewed subject to the General conditions, General Requirements and Division 1 of Contract Documents. Review does not authorize changes to the contract requirements.</w:t>
            </w:r>
          </w:p>
        </w:tc>
      </w:tr>
    </w:tbl>
    <w:p w:rsidR="00DD1DE2" w:rsidRPr="0049602D" w:rsidRDefault="00DD1DE2" w:rsidP="0049602D">
      <w:pPr>
        <w:rPr>
          <w:sz w:val="20"/>
          <w:szCs w:val="20"/>
        </w:rPr>
      </w:pPr>
    </w:p>
    <w:sectPr w:rsidR="00DD1DE2" w:rsidRPr="0049602D" w:rsidSect="00F43434">
      <w:pgSz w:w="4608" w:h="4464" w:orient="landscape"/>
      <w:pgMar w:top="144" w:right="144" w:bottom="144" w:left="144" w:header="720" w:footer="720" w:gutter="0"/>
      <w:pgBorders w:offsetFrom="page">
        <w:top w:val="single" w:sz="18" w:space="2" w:color="548DD4" w:themeColor="text2" w:themeTint="99"/>
        <w:left w:val="single" w:sz="18" w:space="2" w:color="548DD4" w:themeColor="text2" w:themeTint="99"/>
        <w:bottom w:val="single" w:sz="18" w:space="2" w:color="548DD4" w:themeColor="text2" w:themeTint="99"/>
        <w:right w:val="single" w:sz="18" w:space="2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FF" w:rsidRDefault="004F04FF" w:rsidP="00B041D4">
      <w:pPr>
        <w:spacing w:after="0" w:line="240" w:lineRule="auto"/>
      </w:pPr>
      <w:r>
        <w:separator/>
      </w:r>
    </w:p>
  </w:endnote>
  <w:endnote w:type="continuationSeparator" w:id="0">
    <w:p w:rsidR="004F04FF" w:rsidRDefault="004F04FF" w:rsidP="00B0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FF" w:rsidRDefault="004F04FF" w:rsidP="00B041D4">
      <w:pPr>
        <w:spacing w:after="0" w:line="240" w:lineRule="auto"/>
      </w:pPr>
      <w:r>
        <w:separator/>
      </w:r>
    </w:p>
  </w:footnote>
  <w:footnote w:type="continuationSeparator" w:id="0">
    <w:p w:rsidR="004F04FF" w:rsidRDefault="004F04FF" w:rsidP="00B04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05"/>
    <w:rsid w:val="0006378A"/>
    <w:rsid w:val="00082EF2"/>
    <w:rsid w:val="000B0CF0"/>
    <w:rsid w:val="001520F2"/>
    <w:rsid w:val="0017229B"/>
    <w:rsid w:val="001A7833"/>
    <w:rsid w:val="002565A6"/>
    <w:rsid w:val="00281B48"/>
    <w:rsid w:val="00322FBB"/>
    <w:rsid w:val="003E55AA"/>
    <w:rsid w:val="0049602D"/>
    <w:rsid w:val="004C572B"/>
    <w:rsid w:val="004F04FF"/>
    <w:rsid w:val="00587A9C"/>
    <w:rsid w:val="00657D6F"/>
    <w:rsid w:val="0067003A"/>
    <w:rsid w:val="00681FF2"/>
    <w:rsid w:val="006D1505"/>
    <w:rsid w:val="006E49F8"/>
    <w:rsid w:val="00711A9B"/>
    <w:rsid w:val="00712113"/>
    <w:rsid w:val="007A5C23"/>
    <w:rsid w:val="00860A07"/>
    <w:rsid w:val="00894FA9"/>
    <w:rsid w:val="008B551D"/>
    <w:rsid w:val="008F62B6"/>
    <w:rsid w:val="00A14096"/>
    <w:rsid w:val="00AB394B"/>
    <w:rsid w:val="00AB3F8C"/>
    <w:rsid w:val="00B035E7"/>
    <w:rsid w:val="00B041D4"/>
    <w:rsid w:val="00B3028E"/>
    <w:rsid w:val="00C1670B"/>
    <w:rsid w:val="00C359F0"/>
    <w:rsid w:val="00C3636B"/>
    <w:rsid w:val="00CC7DDF"/>
    <w:rsid w:val="00D52194"/>
    <w:rsid w:val="00DD1DE2"/>
    <w:rsid w:val="00EC5A30"/>
    <w:rsid w:val="00ED18DE"/>
    <w:rsid w:val="00EE44C0"/>
    <w:rsid w:val="00EF053E"/>
    <w:rsid w:val="00F1120C"/>
    <w:rsid w:val="00F43434"/>
    <w:rsid w:val="00F54783"/>
    <w:rsid w:val="00FB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1D4"/>
  </w:style>
  <w:style w:type="paragraph" w:styleId="Footer">
    <w:name w:val="footer"/>
    <w:basedOn w:val="Normal"/>
    <w:link w:val="FooterChar"/>
    <w:uiPriority w:val="99"/>
    <w:unhideWhenUsed/>
    <w:rsid w:val="00B04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1D4"/>
  </w:style>
  <w:style w:type="paragraph" w:styleId="Footer">
    <w:name w:val="footer"/>
    <w:basedOn w:val="Normal"/>
    <w:link w:val="FooterChar"/>
    <w:uiPriority w:val="99"/>
    <w:unhideWhenUsed/>
    <w:rsid w:val="00B04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Dallaire</dc:creator>
  <cp:lastModifiedBy>Jeff Agla</cp:lastModifiedBy>
  <cp:revision>3</cp:revision>
  <dcterms:created xsi:type="dcterms:W3CDTF">2013-02-14T20:08:00Z</dcterms:created>
  <dcterms:modified xsi:type="dcterms:W3CDTF">2013-02-14T20:13:00Z</dcterms:modified>
</cp:coreProperties>
</file>